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9F68" w14:textId="77777777" w:rsidR="00843778" w:rsidRDefault="00190255" w:rsidP="00190255">
      <w:pPr>
        <w:shd w:val="clear" w:color="auto" w:fill="FFFFFF"/>
        <w:spacing w:after="0" w:line="234" w:lineRule="atLeast"/>
        <w:jc w:val="center"/>
        <w:rPr>
          <w:rFonts w:ascii="Times New Roman" w:eastAsia="Times New Roman" w:hAnsi="Times New Roman" w:cs="Times New Roman"/>
          <w:b/>
          <w:bCs/>
          <w:color w:val="000000"/>
          <w:kern w:val="0"/>
          <w:sz w:val="24"/>
          <w:szCs w:val="24"/>
          <w14:ligatures w14:val="none"/>
        </w:rPr>
      </w:pPr>
      <w:bookmarkStart w:id="0" w:name="chuong_pl6"/>
      <w:r w:rsidRPr="00843778">
        <w:rPr>
          <w:rFonts w:ascii="Times New Roman" w:eastAsia="Times New Roman" w:hAnsi="Times New Roman" w:cs="Times New Roman"/>
          <w:b/>
          <w:bCs/>
          <w:color w:val="000000"/>
          <w:kern w:val="0"/>
          <w:sz w:val="24"/>
          <w:szCs w:val="24"/>
          <w14:ligatures w14:val="none"/>
        </w:rPr>
        <w:t xml:space="preserve">Mẫu số 05/ĐC - Đề cương báo cáo nội dung hạn chế công bố </w:t>
      </w:r>
    </w:p>
    <w:p w14:paraId="41659759" w14:textId="7660B737" w:rsidR="00190255" w:rsidRPr="00843778" w:rsidRDefault="00190255" w:rsidP="00190255">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843778">
        <w:rPr>
          <w:rFonts w:ascii="Times New Roman" w:eastAsia="Times New Roman" w:hAnsi="Times New Roman" w:cs="Times New Roman"/>
          <w:b/>
          <w:bCs/>
          <w:color w:val="000000"/>
          <w:kern w:val="0"/>
          <w:sz w:val="24"/>
          <w:szCs w:val="24"/>
          <w14:ligatures w14:val="none"/>
        </w:rPr>
        <w:t>thông tin định kỳ hoặc bất thường</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0"/>
        <w:gridCol w:w="5811"/>
      </w:tblGrid>
      <w:tr w:rsidR="00190255" w:rsidRPr="00190255" w14:paraId="5E8F6B51" w14:textId="77777777" w:rsidTr="00A63448">
        <w:trPr>
          <w:tblCellSpacing w:w="0" w:type="dxa"/>
        </w:trPr>
        <w:tc>
          <w:tcPr>
            <w:tcW w:w="1797" w:type="pct"/>
            <w:shd w:val="clear" w:color="auto" w:fill="FFFFFF"/>
            <w:tcMar>
              <w:top w:w="0" w:type="dxa"/>
              <w:left w:w="108" w:type="dxa"/>
              <w:bottom w:w="0" w:type="dxa"/>
              <w:right w:w="108" w:type="dxa"/>
            </w:tcMar>
            <w:hideMark/>
          </w:tcPr>
          <w:p w14:paraId="716C192D" w14:textId="77777777" w:rsidR="00190255" w:rsidRPr="00190255" w:rsidRDefault="00190255" w:rsidP="0019025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CƠ QUAN CHỦ QUẢN</w:t>
            </w:r>
            <w:r w:rsidRPr="00190255">
              <w:rPr>
                <w:rFonts w:ascii="Times New Roman" w:eastAsia="Times New Roman" w:hAnsi="Times New Roman" w:cs="Times New Roman"/>
                <w:color w:val="000000"/>
                <w:kern w:val="0"/>
                <w:sz w:val="26"/>
                <w:szCs w:val="26"/>
                <w14:ligatures w14:val="none"/>
              </w:rPr>
              <w:br/>
            </w:r>
            <w:r w:rsidRPr="00190255">
              <w:rPr>
                <w:rFonts w:ascii="Times New Roman" w:eastAsia="Times New Roman" w:hAnsi="Times New Roman" w:cs="Times New Roman"/>
                <w:b/>
                <w:bCs/>
                <w:color w:val="000000"/>
                <w:kern w:val="0"/>
                <w:sz w:val="26"/>
                <w:szCs w:val="26"/>
                <w14:ligatures w14:val="none"/>
              </w:rPr>
              <w:t>TÊN DOANH NGHIỆP</w:t>
            </w:r>
            <w:r w:rsidRPr="00190255">
              <w:rPr>
                <w:rFonts w:ascii="Times New Roman" w:eastAsia="Times New Roman" w:hAnsi="Times New Roman" w:cs="Times New Roman"/>
                <w:b/>
                <w:bCs/>
                <w:color w:val="000000"/>
                <w:kern w:val="0"/>
                <w:sz w:val="26"/>
                <w:szCs w:val="26"/>
                <w14:ligatures w14:val="none"/>
              </w:rPr>
              <w:br/>
              <w:t>-------</w:t>
            </w:r>
          </w:p>
        </w:tc>
        <w:tc>
          <w:tcPr>
            <w:tcW w:w="3203" w:type="pct"/>
            <w:shd w:val="clear" w:color="auto" w:fill="FFFFFF"/>
            <w:tcMar>
              <w:top w:w="0" w:type="dxa"/>
              <w:left w:w="108" w:type="dxa"/>
              <w:bottom w:w="0" w:type="dxa"/>
              <w:right w:w="108" w:type="dxa"/>
            </w:tcMar>
            <w:hideMark/>
          </w:tcPr>
          <w:p w14:paraId="5B0EB700" w14:textId="77777777" w:rsidR="00190255" w:rsidRPr="00190255" w:rsidRDefault="00190255" w:rsidP="0019025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CỘNG HÒA XÃ HỘI CHỦ NGHĨA VIỆT NAM</w:t>
            </w:r>
            <w:r w:rsidRPr="00190255">
              <w:rPr>
                <w:rFonts w:ascii="Times New Roman" w:eastAsia="Times New Roman" w:hAnsi="Times New Roman" w:cs="Times New Roman"/>
                <w:b/>
                <w:bCs/>
                <w:color w:val="000000"/>
                <w:kern w:val="0"/>
                <w:sz w:val="26"/>
                <w:szCs w:val="26"/>
                <w14:ligatures w14:val="none"/>
              </w:rPr>
              <w:br/>
              <w:t>Độc lập - Tự do - Hạnh phúc</w:t>
            </w:r>
            <w:r w:rsidRPr="00190255">
              <w:rPr>
                <w:rFonts w:ascii="Times New Roman" w:eastAsia="Times New Roman" w:hAnsi="Times New Roman" w:cs="Times New Roman"/>
                <w:b/>
                <w:bCs/>
                <w:color w:val="000000"/>
                <w:kern w:val="0"/>
                <w:sz w:val="26"/>
                <w:szCs w:val="26"/>
                <w14:ligatures w14:val="none"/>
              </w:rPr>
              <w:br/>
              <w:t>---------------</w:t>
            </w:r>
          </w:p>
        </w:tc>
      </w:tr>
      <w:tr w:rsidR="00190255" w:rsidRPr="00190255" w14:paraId="07E4D8A2" w14:textId="77777777" w:rsidTr="00A63448">
        <w:trPr>
          <w:tblCellSpacing w:w="0" w:type="dxa"/>
        </w:trPr>
        <w:tc>
          <w:tcPr>
            <w:tcW w:w="1797" w:type="pct"/>
            <w:shd w:val="clear" w:color="auto" w:fill="FFFFFF"/>
            <w:tcMar>
              <w:top w:w="0" w:type="dxa"/>
              <w:left w:w="108" w:type="dxa"/>
              <w:bottom w:w="0" w:type="dxa"/>
              <w:right w:w="108" w:type="dxa"/>
            </w:tcMar>
            <w:hideMark/>
          </w:tcPr>
          <w:p w14:paraId="3F14E6FB" w14:textId="77777777" w:rsidR="00190255" w:rsidRPr="00190255" w:rsidRDefault="00190255" w:rsidP="0019025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Số: ……/BC-...</w:t>
            </w:r>
          </w:p>
        </w:tc>
        <w:tc>
          <w:tcPr>
            <w:tcW w:w="3203" w:type="pct"/>
            <w:shd w:val="clear" w:color="auto" w:fill="FFFFFF"/>
            <w:tcMar>
              <w:top w:w="0" w:type="dxa"/>
              <w:left w:w="108" w:type="dxa"/>
              <w:bottom w:w="0" w:type="dxa"/>
              <w:right w:w="108" w:type="dxa"/>
            </w:tcMar>
            <w:hideMark/>
          </w:tcPr>
          <w:p w14:paraId="1FEDFBE2" w14:textId="77777777" w:rsidR="00190255" w:rsidRPr="00190255" w:rsidRDefault="00190255" w:rsidP="00190255">
            <w:pPr>
              <w:spacing w:before="120" w:after="120" w:line="234" w:lineRule="atLeast"/>
              <w:jc w:val="right"/>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i/>
                <w:iCs/>
                <w:color w:val="000000"/>
                <w:kern w:val="0"/>
                <w:sz w:val="26"/>
                <w:szCs w:val="26"/>
                <w14:ligatures w14:val="none"/>
              </w:rPr>
              <w:t>…..., ngày … tháng … năm …</w:t>
            </w:r>
          </w:p>
        </w:tc>
      </w:tr>
    </w:tbl>
    <w:p w14:paraId="715775EC" w14:textId="77777777" w:rsidR="00190255" w:rsidRPr="00190255" w:rsidRDefault="00190255" w:rsidP="0019025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BÁO CÁO</w:t>
      </w:r>
    </w:p>
    <w:p w14:paraId="4353CBFB" w14:textId="77777777" w:rsidR="00190255" w:rsidRPr="00190255" w:rsidRDefault="00190255" w:rsidP="0019025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Nội dung hạn chế công bố thông tin định kỳ năm ...(bất thường)</w:t>
      </w:r>
    </w:p>
    <w:p w14:paraId="00C52FBC"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Căn cứ Thông tư số.../2024/TT-BQP ngày...tháng...năm 2024 của Bộ trưởng Bộ Quốc phòng hướng dẫn chế độ báo cáo; công bố thông tin, kiểm tra, giám sát đối với doanh nghiệp trực tiếp phục vụ quốc phòng, an ninh và doanh nghiệp kết hợp kinh tế với quốc phòng, an ninh thuộc Bộ Quốc phòng.</w:t>
      </w:r>
    </w:p>
    <w:p w14:paraId="27C4E0B7"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Công ty (Tập đoàn, Tổng công ty)...báo cáo, đề xuất nội dung cần thiết hạn chế công bố thông tin định kỳ năm ..../bất thường như sau:</w:t>
      </w:r>
    </w:p>
    <w:p w14:paraId="46EDA6C5"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I. THÔNG TIN CƠ BẢN VỀ DOANH NGHIỆP</w:t>
      </w:r>
    </w:p>
    <w:p w14:paraId="2623B430"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Tên doanh nghiệp; mã số doanh nghiệp, địa chỉ trụ sở chính, điện thoại, thư điện tử, trang thông tin điện tử; vốn điều lệ của doanh nghiệp theo Giấy chứng nhận đăng ký doanh nghiệp (tỷ lệ vốn nhà nước đầu tư tại doanh nghiệp đối với doanh nghiệp kết hợp kinh tế với quốc phòng, an ninh).</w:t>
      </w:r>
    </w:p>
    <w:p w14:paraId="42C464B6"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Loại hình doanh nghiệp quốc phòng: Là doanh nghiệp trực tiếp phục vụ quốc phòng, an ninh (doanh nghiệp kết hợp kinh tế với quốc phòng, an ninh) theo Quyết định số.../QĐ...ngày...tháng...năm...của Thủ tướng Chính phủ (Bộ trưởng Bộ Quốc phòng).</w:t>
      </w:r>
    </w:p>
    <w:p w14:paraId="03587AB4"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Người đại diện theo pháp luật: Họ và tên, số chứng minh nhân dân/số thẻ căn cước công dân, số điện thoại, thư điện tử, chức vụ.</w:t>
      </w:r>
    </w:p>
    <w:p w14:paraId="74680409" w14:textId="77777777" w:rsidR="00190255" w:rsidRPr="00190255" w:rsidRDefault="00190255" w:rsidP="00190255">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II. NỘI DUNG HẠN CHẾ CÔNG BỐ THÔNG TIN</w:t>
      </w:r>
    </w:p>
    <w:p w14:paraId="556FB365" w14:textId="77777777" w:rsidR="00190255" w:rsidRPr="00190255" w:rsidRDefault="00190255" w:rsidP="00190255">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Nội dung hạn chế công bố thông tin định kỳ: Tùy theo loại hình doanh nghiệp nhà nước quy định tại </w:t>
      </w:r>
      <w:bookmarkStart w:id="1" w:name="dc_147"/>
      <w:r w:rsidRPr="00190255">
        <w:rPr>
          <w:rFonts w:ascii="Times New Roman" w:eastAsia="Times New Roman" w:hAnsi="Times New Roman" w:cs="Times New Roman"/>
          <w:color w:val="000000"/>
          <w:kern w:val="0"/>
          <w:sz w:val="26"/>
          <w:szCs w:val="26"/>
          <w14:ligatures w14:val="none"/>
        </w:rPr>
        <w:t>khoản 1, khoản 2 Điều 23 Nghị định số 47/2021/NĐ-CP</w:t>
      </w:r>
      <w:bookmarkEnd w:id="1"/>
      <w:r w:rsidRPr="00190255">
        <w:rPr>
          <w:rFonts w:ascii="Times New Roman" w:eastAsia="Times New Roman" w:hAnsi="Times New Roman" w:cs="Times New Roman"/>
          <w:color w:val="000000"/>
          <w:kern w:val="0"/>
          <w:sz w:val="26"/>
          <w:szCs w:val="26"/>
          <w14:ligatures w14:val="none"/>
        </w:rPr>
        <w:t>, doanh nghiệp rà soát các nội dung quan trọng, liên quan hoặc ảnh hưởng đến bí mật nhà nước trong lĩnh vực quốc phòng và an ninh quốc gia, bí mật kinh doanh của doanh nghiệp, đề xuất nội dung cần hạn chế công bố thông tin định kỳ (nêu rõ từng nội dung, lý do cụ thể cần thiết phải hạn chế công bố thông tin):</w:t>
      </w:r>
    </w:p>
    <w:p w14:paraId="394219B6" w14:textId="77777777" w:rsidR="00190255" w:rsidRPr="00190255" w:rsidRDefault="00190255" w:rsidP="00190255">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Đối với doanh nghiệp kết hợp kinh tế với quốc phòng, an ninh do Nhà nước nắm giữ 100% vốn điều lệ, rà soát, đề xuất nội dung hạn chế công bố thông tin đối với nội dung quy định tại các </w:t>
      </w:r>
      <w:bookmarkStart w:id="2" w:name="dc_148"/>
      <w:r w:rsidRPr="00190255">
        <w:rPr>
          <w:rFonts w:ascii="Times New Roman" w:eastAsia="Times New Roman" w:hAnsi="Times New Roman" w:cs="Times New Roman"/>
          <w:color w:val="000000"/>
          <w:kern w:val="0"/>
          <w:sz w:val="26"/>
          <w:szCs w:val="26"/>
          <w14:ligatures w14:val="none"/>
        </w:rPr>
        <w:t>điểm b, c, d, đ, e, g, h khoản 1 Điều 23 Nghị định số 47/2021/NĐ-CP</w:t>
      </w:r>
      <w:bookmarkEnd w:id="2"/>
      <w:r w:rsidRPr="00190255">
        <w:rPr>
          <w:rFonts w:ascii="Times New Roman" w:eastAsia="Times New Roman" w:hAnsi="Times New Roman" w:cs="Times New Roman"/>
          <w:color w:val="000000"/>
          <w:kern w:val="0"/>
          <w:sz w:val="26"/>
          <w:szCs w:val="26"/>
          <w14:ligatures w14:val="none"/>
        </w:rPr>
        <w:t>, được sửa đổi, bổ sung tại </w:t>
      </w:r>
      <w:bookmarkStart w:id="3" w:name="dc_149"/>
      <w:r w:rsidRPr="00190255">
        <w:rPr>
          <w:rFonts w:ascii="Times New Roman" w:eastAsia="Times New Roman" w:hAnsi="Times New Roman" w:cs="Times New Roman"/>
          <w:color w:val="000000"/>
          <w:kern w:val="0"/>
          <w:sz w:val="26"/>
          <w:szCs w:val="26"/>
          <w14:ligatures w14:val="none"/>
        </w:rPr>
        <w:t>Điều 13 Nghị định số 16/2023/NĐ-CP</w:t>
      </w:r>
      <w:bookmarkEnd w:id="3"/>
      <w:r w:rsidRPr="00190255">
        <w:rPr>
          <w:rFonts w:ascii="Times New Roman" w:eastAsia="Times New Roman" w:hAnsi="Times New Roman" w:cs="Times New Roman"/>
          <w:color w:val="000000"/>
          <w:kern w:val="0"/>
          <w:sz w:val="26"/>
          <w:szCs w:val="26"/>
          <w14:ligatures w14:val="none"/>
        </w:rPr>
        <w:t>.</w:t>
      </w:r>
    </w:p>
    <w:p w14:paraId="37E123CC" w14:textId="77777777" w:rsidR="00190255" w:rsidRPr="00190255" w:rsidRDefault="00190255" w:rsidP="00190255">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Đối với doanh nghiệp kết hợp kinh tế với quốc phòng, an ninh do Nhà nước nắm giữ trên 50% vốn điều lệ, rà soát, đề xuất nội dung hạn chế công bố thông tin đối với các nội dung quy định tại </w:t>
      </w:r>
      <w:bookmarkStart w:id="4" w:name="dc_150"/>
      <w:r w:rsidRPr="00190255">
        <w:rPr>
          <w:rFonts w:ascii="Times New Roman" w:eastAsia="Times New Roman" w:hAnsi="Times New Roman" w:cs="Times New Roman"/>
          <w:color w:val="000000"/>
          <w:kern w:val="0"/>
          <w:sz w:val="26"/>
          <w:szCs w:val="26"/>
          <w14:ligatures w14:val="none"/>
        </w:rPr>
        <w:t>điểm c, đ, e, h khoản 1 Điều 23 Nghị định số 47/2021/NĐ-CP</w:t>
      </w:r>
      <w:bookmarkEnd w:id="4"/>
      <w:r w:rsidRPr="00190255">
        <w:rPr>
          <w:rFonts w:ascii="Times New Roman" w:eastAsia="Times New Roman" w:hAnsi="Times New Roman" w:cs="Times New Roman"/>
          <w:color w:val="000000"/>
          <w:kern w:val="0"/>
          <w:sz w:val="26"/>
          <w:szCs w:val="26"/>
          <w14:ligatures w14:val="none"/>
        </w:rPr>
        <w:t>.</w:t>
      </w:r>
    </w:p>
    <w:p w14:paraId="53272A4A" w14:textId="77777777" w:rsidR="00190255" w:rsidRPr="00190255" w:rsidRDefault="00190255" w:rsidP="00190255">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color w:val="000000"/>
          <w:kern w:val="0"/>
          <w:sz w:val="26"/>
          <w:szCs w:val="26"/>
          <w14:ligatures w14:val="none"/>
        </w:rPr>
        <w:t>- Nội dung hạn chế công bố thông tin bất thường: Khi xảy ra một trong các sự kiện bất thường quy định tại các </w:t>
      </w:r>
      <w:bookmarkStart w:id="5" w:name="dc_151"/>
      <w:r w:rsidRPr="00190255">
        <w:rPr>
          <w:rFonts w:ascii="Times New Roman" w:eastAsia="Times New Roman" w:hAnsi="Times New Roman" w:cs="Times New Roman"/>
          <w:color w:val="000000"/>
          <w:kern w:val="0"/>
          <w:sz w:val="26"/>
          <w:szCs w:val="26"/>
          <w14:ligatures w14:val="none"/>
        </w:rPr>
        <w:t>điểm a, b, đ và e khoản 1 Điều 110 Luật Doanh nghiệp</w:t>
      </w:r>
      <w:bookmarkEnd w:id="5"/>
      <w:r w:rsidRPr="00190255">
        <w:rPr>
          <w:rFonts w:ascii="Times New Roman" w:eastAsia="Times New Roman" w:hAnsi="Times New Roman" w:cs="Times New Roman"/>
          <w:color w:val="000000"/>
          <w:kern w:val="0"/>
          <w:sz w:val="26"/>
          <w:szCs w:val="26"/>
          <w14:ligatures w14:val="none"/>
        </w:rPr>
        <w:t xml:space="preserve">, trường hợp có nội dung quan trọng, liên quan hoặc ảnh hưởng đến bí mật nhà nước trong lĩnh vực quốc phòng và an ninh quốc gia, doanh nghiệp trực tiếp phục vụ quốc phòng, an ninh và doanh nghiệp kết hợp kinh tế với quốc phòng, an ninh lập báo cáo nội dung hạn </w:t>
      </w:r>
      <w:r w:rsidRPr="00190255">
        <w:rPr>
          <w:rFonts w:ascii="Times New Roman" w:eastAsia="Times New Roman" w:hAnsi="Times New Roman" w:cs="Times New Roman"/>
          <w:color w:val="000000"/>
          <w:kern w:val="0"/>
          <w:sz w:val="26"/>
          <w:szCs w:val="26"/>
          <w14:ligatures w14:val="none"/>
        </w:rPr>
        <w:lastRenderedPageBreak/>
        <w:t>chế công bố thông tin bất thường (nêu rõ từng nội dung, lý do cụ thể cần thiết phải hạn chế công bố thông tin)./.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2"/>
        <w:gridCol w:w="4819"/>
      </w:tblGrid>
      <w:tr w:rsidR="00190255" w:rsidRPr="00190255" w14:paraId="7EBE7637" w14:textId="77777777" w:rsidTr="003118C0">
        <w:trPr>
          <w:tblCellSpacing w:w="0" w:type="dxa"/>
        </w:trPr>
        <w:tc>
          <w:tcPr>
            <w:tcW w:w="2344" w:type="pct"/>
            <w:shd w:val="clear" w:color="auto" w:fill="FFFFFF"/>
            <w:tcMar>
              <w:top w:w="0" w:type="dxa"/>
              <w:left w:w="108" w:type="dxa"/>
              <w:bottom w:w="0" w:type="dxa"/>
              <w:right w:w="108" w:type="dxa"/>
            </w:tcMar>
            <w:hideMark/>
          </w:tcPr>
          <w:p w14:paraId="208E4947" w14:textId="77777777" w:rsidR="00190255" w:rsidRPr="00190255" w:rsidRDefault="00190255" w:rsidP="00190255">
            <w:pPr>
              <w:spacing w:before="120" w:after="120" w:line="234" w:lineRule="atLeast"/>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i/>
                <w:iCs/>
                <w:color w:val="000000"/>
                <w:kern w:val="0"/>
                <w:sz w:val="26"/>
                <w:szCs w:val="26"/>
                <w14:ligatures w14:val="none"/>
              </w:rPr>
              <w:br/>
              <w:t>Nơi nhận:</w:t>
            </w:r>
            <w:r w:rsidRPr="00190255">
              <w:rPr>
                <w:rFonts w:ascii="Times New Roman" w:eastAsia="Times New Roman" w:hAnsi="Times New Roman" w:cs="Times New Roman"/>
                <w:b/>
                <w:bCs/>
                <w:i/>
                <w:iCs/>
                <w:color w:val="000000"/>
                <w:kern w:val="0"/>
                <w:sz w:val="26"/>
                <w:szCs w:val="26"/>
                <w14:ligatures w14:val="none"/>
              </w:rPr>
              <w:br/>
            </w:r>
            <w:r w:rsidRPr="00190255">
              <w:rPr>
                <w:rFonts w:ascii="Times New Roman" w:eastAsia="Times New Roman" w:hAnsi="Times New Roman" w:cs="Times New Roman"/>
                <w:color w:val="000000"/>
                <w:kern w:val="0"/>
                <w:sz w:val="26"/>
                <w:szCs w:val="26"/>
                <w14:ligatures w14:val="none"/>
              </w:rPr>
              <w:t>- Cục Kinh tế/BQP;</w:t>
            </w:r>
            <w:r w:rsidRPr="00190255">
              <w:rPr>
                <w:rFonts w:ascii="Times New Roman" w:eastAsia="Times New Roman" w:hAnsi="Times New Roman" w:cs="Times New Roman"/>
                <w:color w:val="000000"/>
                <w:kern w:val="0"/>
                <w:sz w:val="26"/>
                <w:szCs w:val="26"/>
                <w14:ligatures w14:val="none"/>
              </w:rPr>
              <w:br/>
              <w:t>- Cục Bảo vệ an ninh Quân đội;</w:t>
            </w:r>
            <w:r w:rsidRPr="00190255">
              <w:rPr>
                <w:rFonts w:ascii="Times New Roman" w:eastAsia="Times New Roman" w:hAnsi="Times New Roman" w:cs="Times New Roman"/>
                <w:color w:val="000000"/>
                <w:kern w:val="0"/>
                <w:sz w:val="26"/>
                <w:szCs w:val="26"/>
                <w14:ligatures w14:val="none"/>
              </w:rPr>
              <w:br/>
              <w:t>-………………….</w:t>
            </w:r>
            <w:r w:rsidRPr="00190255">
              <w:rPr>
                <w:rFonts w:ascii="Times New Roman" w:eastAsia="Times New Roman" w:hAnsi="Times New Roman" w:cs="Times New Roman"/>
                <w:color w:val="000000"/>
                <w:kern w:val="0"/>
                <w:sz w:val="26"/>
                <w:szCs w:val="26"/>
                <w14:ligatures w14:val="none"/>
              </w:rPr>
              <w:br/>
              <w:t>- Lưu: VT, ……..</w:t>
            </w:r>
          </w:p>
        </w:tc>
        <w:tc>
          <w:tcPr>
            <w:tcW w:w="2656" w:type="pct"/>
            <w:shd w:val="clear" w:color="auto" w:fill="FFFFFF"/>
            <w:tcMar>
              <w:top w:w="0" w:type="dxa"/>
              <w:left w:w="108" w:type="dxa"/>
              <w:bottom w:w="0" w:type="dxa"/>
              <w:right w:w="108" w:type="dxa"/>
            </w:tcMar>
            <w:hideMark/>
          </w:tcPr>
          <w:p w14:paraId="0D9DEDF5" w14:textId="77777777" w:rsidR="00190255" w:rsidRPr="00190255" w:rsidRDefault="00190255" w:rsidP="0019025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90255">
              <w:rPr>
                <w:rFonts w:ascii="Times New Roman" w:eastAsia="Times New Roman" w:hAnsi="Times New Roman" w:cs="Times New Roman"/>
                <w:b/>
                <w:bCs/>
                <w:color w:val="000000"/>
                <w:kern w:val="0"/>
                <w:sz w:val="26"/>
                <w:szCs w:val="26"/>
                <w14:ligatures w14:val="none"/>
              </w:rPr>
              <w:t>NGƯỜI ĐẠI DIỆN THEO PHÁP LUẬT</w:t>
            </w:r>
            <w:r w:rsidRPr="00190255">
              <w:rPr>
                <w:rFonts w:ascii="Times New Roman" w:eastAsia="Times New Roman" w:hAnsi="Times New Roman" w:cs="Times New Roman"/>
                <w:b/>
                <w:bCs/>
                <w:color w:val="000000"/>
                <w:kern w:val="0"/>
                <w:sz w:val="26"/>
                <w:szCs w:val="26"/>
                <w14:ligatures w14:val="none"/>
              </w:rPr>
              <w:br/>
              <w:t>(HOẶC NGƯỜI ĐƯỢC ỦY QUYỀN)</w:t>
            </w:r>
            <w:r w:rsidRPr="00190255">
              <w:rPr>
                <w:rFonts w:ascii="Times New Roman" w:eastAsia="Times New Roman" w:hAnsi="Times New Roman" w:cs="Times New Roman"/>
                <w:b/>
                <w:bCs/>
                <w:color w:val="000000"/>
                <w:kern w:val="0"/>
                <w:sz w:val="26"/>
                <w:szCs w:val="26"/>
                <w14:ligatures w14:val="none"/>
              </w:rPr>
              <w:br/>
            </w:r>
            <w:r w:rsidRPr="00190255">
              <w:rPr>
                <w:rFonts w:ascii="Times New Roman" w:eastAsia="Times New Roman" w:hAnsi="Times New Roman" w:cs="Times New Roman"/>
                <w:i/>
                <w:iCs/>
                <w:color w:val="000000"/>
                <w:kern w:val="0"/>
                <w:sz w:val="26"/>
                <w:szCs w:val="26"/>
                <w14:ligatures w14:val="none"/>
              </w:rPr>
              <w:t>(Ký, ghi rõ họ tên, đóng dấu)</w:t>
            </w:r>
          </w:p>
        </w:tc>
      </w:tr>
    </w:tbl>
    <w:p w14:paraId="1FD13BB2" w14:textId="77777777" w:rsidR="000352B1" w:rsidRPr="00190255" w:rsidRDefault="000352B1">
      <w:pPr>
        <w:rPr>
          <w:rFonts w:ascii="Times New Roman" w:hAnsi="Times New Roman" w:cs="Times New Roman"/>
          <w:sz w:val="26"/>
          <w:szCs w:val="26"/>
        </w:rPr>
      </w:pPr>
    </w:p>
    <w:sectPr w:rsidR="000352B1" w:rsidRPr="00190255" w:rsidSect="00232F3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55"/>
    <w:rsid w:val="000352B1"/>
    <w:rsid w:val="00190255"/>
    <w:rsid w:val="00232F3C"/>
    <w:rsid w:val="003118C0"/>
    <w:rsid w:val="00843778"/>
    <w:rsid w:val="00A63448"/>
    <w:rsid w:val="00AF4C01"/>
    <w:rsid w:val="00AF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A95F"/>
  <w15:chartTrackingRefBased/>
  <w15:docId w15:val="{2511EBB0-B0BF-4B19-949F-713F6A9E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2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5</cp:revision>
  <dcterms:created xsi:type="dcterms:W3CDTF">2024-03-14T03:41:00Z</dcterms:created>
  <dcterms:modified xsi:type="dcterms:W3CDTF">2024-04-25T04:43:00Z</dcterms:modified>
</cp:coreProperties>
</file>